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A599D" w14:textId="77777777" w:rsidR="00523A7D" w:rsidRPr="00E463DD" w:rsidRDefault="00523A7D" w:rsidP="00E463DD">
      <w:pPr>
        <w:pStyle w:val="Heading1"/>
      </w:pPr>
      <w:r w:rsidRPr="00E463DD">
        <w:t>Occupational Therapy Assistant Program</w:t>
      </w:r>
    </w:p>
    <w:p w14:paraId="23BCC95C" w14:textId="77777777" w:rsidR="00FF1C82" w:rsidRDefault="009712D4" w:rsidP="00E463DD">
      <w:pPr>
        <w:pStyle w:val="Heading1"/>
      </w:pPr>
      <w:r w:rsidRPr="00E463DD">
        <w:t xml:space="preserve"> </w:t>
      </w:r>
      <w:r w:rsidR="00523A7D" w:rsidRPr="00E463DD">
        <w:t>Level I Fieldwork Objectives</w:t>
      </w:r>
    </w:p>
    <w:p w14:paraId="1C858280" w14:textId="77777777" w:rsidR="008B0303" w:rsidRPr="008B0303" w:rsidRDefault="008B0303" w:rsidP="008B0303">
      <w:pPr>
        <w:spacing w:after="0" w:line="240" w:lineRule="auto"/>
        <w:jc w:val="center"/>
        <w:rPr>
          <w:rFonts w:ascii="Tahoma" w:hAnsi="Tahoma" w:cs="Tahoma"/>
          <w:b/>
          <w:sz w:val="14"/>
          <w:szCs w:val="24"/>
        </w:rPr>
      </w:pPr>
    </w:p>
    <w:p w14:paraId="48EC2531" w14:textId="0C64A548" w:rsidR="008B0303" w:rsidRDefault="00182E34" w:rsidP="008B0303">
      <w:pPr>
        <w:spacing w:after="0" w:line="240" w:lineRule="auto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Upon completion of </w:t>
      </w:r>
      <w:r w:rsidR="00363B8E">
        <w:rPr>
          <w:rFonts w:ascii="Tahoma" w:hAnsi="Tahoma" w:cs="Tahoma"/>
          <w:sz w:val="24"/>
        </w:rPr>
        <w:t>L</w:t>
      </w:r>
      <w:r>
        <w:rPr>
          <w:rFonts w:ascii="Tahoma" w:hAnsi="Tahoma" w:cs="Tahoma"/>
          <w:sz w:val="24"/>
        </w:rPr>
        <w:t>evel I</w:t>
      </w:r>
      <w:r w:rsidR="008B0303" w:rsidRPr="008B0303">
        <w:rPr>
          <w:rFonts w:ascii="Tahoma" w:hAnsi="Tahoma" w:cs="Tahoma"/>
          <w:sz w:val="24"/>
        </w:rPr>
        <w:t xml:space="preserve"> fieldwork experiences the student will exhibit </w:t>
      </w:r>
      <w:r w:rsidR="004B42AD">
        <w:rPr>
          <w:rFonts w:ascii="Tahoma" w:hAnsi="Tahoma" w:cs="Tahoma"/>
          <w:sz w:val="24"/>
        </w:rPr>
        <w:t xml:space="preserve">emerging </w:t>
      </w:r>
      <w:r w:rsidR="008B0303" w:rsidRPr="008B0303">
        <w:rPr>
          <w:rFonts w:ascii="Tahoma" w:hAnsi="Tahoma" w:cs="Tahoma"/>
          <w:sz w:val="24"/>
        </w:rPr>
        <w:t>competence in the following areas:</w:t>
      </w:r>
    </w:p>
    <w:p w14:paraId="265BA796" w14:textId="77777777" w:rsidR="008B0303" w:rsidRPr="008B0303" w:rsidRDefault="008B0303" w:rsidP="008B0303">
      <w:pPr>
        <w:spacing w:after="0" w:line="240" w:lineRule="auto"/>
        <w:rPr>
          <w:rFonts w:ascii="Tahoma" w:hAnsi="Tahoma" w:cs="Tahoma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2587"/>
      </w:tblGrid>
      <w:tr w:rsidR="00A71792" w:rsidRPr="00A71792" w14:paraId="43E03630" w14:textId="77777777" w:rsidTr="00A71792">
        <w:trPr>
          <w:trHeight w:val="251"/>
        </w:trPr>
        <w:tc>
          <w:tcPr>
            <w:tcW w:w="7915" w:type="dxa"/>
            <w:shd w:val="clear" w:color="auto" w:fill="BFBFBF" w:themeFill="background1" w:themeFillShade="BF"/>
          </w:tcPr>
          <w:p w14:paraId="2538F6B7" w14:textId="77777777" w:rsidR="008B0303" w:rsidRPr="00A71792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A71792">
              <w:rPr>
                <w:rFonts w:ascii="Tahoma" w:hAnsi="Tahoma" w:cs="Tahoma"/>
                <w:sz w:val="24"/>
                <w:szCs w:val="24"/>
              </w:rPr>
              <w:t>Objective</w:t>
            </w:r>
          </w:p>
        </w:tc>
        <w:tc>
          <w:tcPr>
            <w:tcW w:w="2587" w:type="dxa"/>
            <w:shd w:val="clear" w:color="auto" w:fill="BFBFBF" w:themeFill="background1" w:themeFillShade="BF"/>
          </w:tcPr>
          <w:p w14:paraId="155DA06D" w14:textId="77777777" w:rsidR="008B0303" w:rsidRPr="00A71792" w:rsidRDefault="008B0303" w:rsidP="00184339">
            <w:pPr>
              <w:rPr>
                <w:rFonts w:ascii="Tahoma" w:hAnsi="Tahoma" w:cs="Tahoma"/>
              </w:rPr>
            </w:pPr>
            <w:r w:rsidRPr="00A71792">
              <w:rPr>
                <w:rFonts w:ascii="Tahoma" w:hAnsi="Tahoma" w:cs="Tahoma"/>
              </w:rPr>
              <w:t>Assessment Measure(s)</w:t>
            </w:r>
          </w:p>
        </w:tc>
      </w:tr>
      <w:tr w:rsidR="008B0303" w:rsidRPr="00564A6B" w14:paraId="4978B475" w14:textId="77777777" w:rsidTr="00A71792">
        <w:tc>
          <w:tcPr>
            <w:tcW w:w="7915" w:type="dxa"/>
          </w:tcPr>
          <w:p w14:paraId="0B8B98F2" w14:textId="04640493" w:rsidR="008B0303" w:rsidRPr="00564A6B" w:rsidRDefault="008B0303" w:rsidP="008B0303">
            <w:pPr>
              <w:pStyle w:val="MGAnormaltext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 w:rsidRPr="00564A6B">
              <w:rPr>
                <w:rFonts w:ascii="Tahoma" w:hAnsi="Tahoma" w:cs="Tahoma"/>
              </w:rPr>
              <w:t xml:space="preserve">Gather and share data for the purpose of evaluating client’s </w:t>
            </w:r>
            <w:r>
              <w:rPr>
                <w:rFonts w:ascii="Tahoma" w:hAnsi="Tahoma" w:cs="Tahoma"/>
              </w:rPr>
              <w:t>occupational performance</w:t>
            </w:r>
            <w:r w:rsidRPr="00564A6B">
              <w:rPr>
                <w:rFonts w:ascii="Tahoma" w:hAnsi="Tahoma" w:cs="Tahoma"/>
              </w:rPr>
              <w:t xml:space="preserve">, through use of observation, interview, and record review. </w:t>
            </w:r>
            <w:r w:rsidRPr="00564A6B">
              <w:rPr>
                <w:rFonts w:ascii="Tahoma" w:eastAsia="SimSun" w:hAnsi="Tahoma" w:cs="Tahoma"/>
                <w:color w:val="000000"/>
              </w:rPr>
              <w:t>(B.</w:t>
            </w:r>
            <w:r w:rsidR="00AF307C">
              <w:rPr>
                <w:rFonts w:ascii="Tahoma" w:eastAsia="SimSun" w:hAnsi="Tahoma" w:cs="Tahoma"/>
                <w:color w:val="000000"/>
              </w:rPr>
              <w:t>3.3</w:t>
            </w:r>
            <w:r w:rsidRPr="00564A6B">
              <w:rPr>
                <w:rFonts w:ascii="Tahoma" w:eastAsia="SimSun" w:hAnsi="Tahoma" w:cs="Tahoma"/>
                <w:color w:val="000000"/>
              </w:rPr>
              <w:t>, B.</w:t>
            </w:r>
            <w:r w:rsidR="00AF307C">
              <w:rPr>
                <w:rFonts w:ascii="Tahoma" w:eastAsia="SimSun" w:hAnsi="Tahoma" w:cs="Tahoma"/>
                <w:color w:val="000000"/>
              </w:rPr>
              <w:t>3.5</w:t>
            </w:r>
            <w:r w:rsidRPr="00564A6B">
              <w:rPr>
                <w:rFonts w:ascii="Tahoma" w:eastAsia="SimSun" w:hAnsi="Tahoma" w:cs="Tahoma"/>
                <w:color w:val="000000"/>
              </w:rPr>
              <w:t>)</w:t>
            </w:r>
          </w:p>
        </w:tc>
        <w:tc>
          <w:tcPr>
            <w:tcW w:w="2587" w:type="dxa"/>
          </w:tcPr>
          <w:p w14:paraId="057736A9" w14:textId="77777777" w:rsidR="008B0303" w:rsidRPr="00564A6B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564A6B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 FW Assignment #1 &amp; #5</w:t>
            </w:r>
          </w:p>
        </w:tc>
      </w:tr>
      <w:tr w:rsidR="008B0303" w:rsidRPr="00564A6B" w14:paraId="0C24D622" w14:textId="77777777" w:rsidTr="00A71792">
        <w:tc>
          <w:tcPr>
            <w:tcW w:w="7915" w:type="dxa"/>
          </w:tcPr>
          <w:p w14:paraId="36AFB5C9" w14:textId="68821720" w:rsidR="008B0303" w:rsidRPr="00564A6B" w:rsidRDefault="008B0303" w:rsidP="008B0303">
            <w:pPr>
              <w:pStyle w:val="MGAnormaltext"/>
              <w:numPr>
                <w:ilvl w:val="0"/>
                <w:numId w:val="2"/>
              </w:numPr>
              <w:ind w:left="360"/>
              <w:rPr>
                <w:rFonts w:ascii="Tahoma" w:hAnsi="Tahoma" w:cs="Tahoma"/>
              </w:rPr>
            </w:pPr>
            <w:r w:rsidRPr="00564A6B">
              <w:rPr>
                <w:rFonts w:ascii="Tahoma" w:hAnsi="Tahoma" w:cs="Tahoma"/>
              </w:rPr>
              <w:t>Summarize client information from multiple sources such as medical records, assessment tools, interviews, and professional repo</w:t>
            </w:r>
            <w:r w:rsidR="00986EEA">
              <w:rPr>
                <w:rFonts w:ascii="Tahoma" w:hAnsi="Tahoma" w:cs="Tahoma"/>
              </w:rPr>
              <w:t>r</w:t>
            </w:r>
            <w:r w:rsidRPr="00564A6B">
              <w:rPr>
                <w:rFonts w:ascii="Tahoma" w:hAnsi="Tahoma" w:cs="Tahoma"/>
              </w:rPr>
              <w:t xml:space="preserve">ts to evaluate occupational performance. </w:t>
            </w:r>
            <w:r w:rsidRPr="00564A6B">
              <w:rPr>
                <w:rFonts w:ascii="Tahoma" w:eastAsia="SimSun" w:hAnsi="Tahoma" w:cs="Tahoma"/>
                <w:color w:val="000000"/>
              </w:rPr>
              <w:t>(B.2.1., B.</w:t>
            </w:r>
            <w:r w:rsidR="00AF307C">
              <w:rPr>
                <w:rFonts w:ascii="Tahoma" w:eastAsia="SimSun" w:hAnsi="Tahoma" w:cs="Tahoma"/>
                <w:color w:val="000000"/>
              </w:rPr>
              <w:t>3.3</w:t>
            </w:r>
            <w:r w:rsidRPr="00564A6B">
              <w:rPr>
                <w:rFonts w:ascii="Tahoma" w:eastAsia="SimSun" w:hAnsi="Tahoma" w:cs="Tahoma"/>
                <w:color w:val="000000"/>
              </w:rPr>
              <w:t>, B.</w:t>
            </w:r>
            <w:r w:rsidR="00AF307C">
              <w:rPr>
                <w:rFonts w:ascii="Tahoma" w:eastAsia="SimSun" w:hAnsi="Tahoma" w:cs="Tahoma"/>
                <w:color w:val="000000"/>
              </w:rPr>
              <w:t>3.5</w:t>
            </w:r>
            <w:r w:rsidRPr="00564A6B">
              <w:rPr>
                <w:rFonts w:ascii="Tahoma" w:eastAsia="SimSun" w:hAnsi="Tahoma" w:cs="Tahoma"/>
                <w:color w:val="000000"/>
              </w:rPr>
              <w:t>)</w:t>
            </w:r>
          </w:p>
        </w:tc>
        <w:tc>
          <w:tcPr>
            <w:tcW w:w="2587" w:type="dxa"/>
          </w:tcPr>
          <w:p w14:paraId="0DDDAC3A" w14:textId="77777777" w:rsidR="008B0303" w:rsidRPr="00564A6B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564A6B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 FW Assignment #1</w:t>
            </w:r>
          </w:p>
        </w:tc>
      </w:tr>
      <w:tr w:rsidR="008B0303" w:rsidRPr="00564A6B" w14:paraId="3B47724D" w14:textId="77777777" w:rsidTr="00A71792">
        <w:tc>
          <w:tcPr>
            <w:tcW w:w="7915" w:type="dxa"/>
          </w:tcPr>
          <w:p w14:paraId="7C379E81" w14:textId="47BC9DB6" w:rsidR="008B0303" w:rsidRPr="008B0303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8B0303">
              <w:rPr>
                <w:rFonts w:ascii="Tahoma" w:hAnsi="Tahoma" w:cs="Tahoma"/>
                <w:sz w:val="24"/>
                <w:szCs w:val="24"/>
              </w:rPr>
              <w:t xml:space="preserve">Use </w:t>
            </w:r>
            <w:r w:rsidR="00AF307C">
              <w:rPr>
                <w:rFonts w:ascii="Tahoma" w:hAnsi="Tahoma" w:cs="Tahoma"/>
                <w:sz w:val="24"/>
                <w:szCs w:val="24"/>
              </w:rPr>
              <w:t xml:space="preserve">professional </w:t>
            </w:r>
            <w:r w:rsidRPr="008B0303">
              <w:rPr>
                <w:rFonts w:ascii="Tahoma" w:hAnsi="Tahoma" w:cs="Tahoma"/>
                <w:sz w:val="24"/>
                <w:szCs w:val="24"/>
              </w:rPr>
              <w:t>reasoning, problem solving skills, and activity analysis to develop an intervention plan based on the occupations which are important to the client. (B.</w:t>
            </w:r>
            <w:r w:rsidR="00AF307C">
              <w:rPr>
                <w:rFonts w:ascii="Tahoma" w:hAnsi="Tahoma" w:cs="Tahoma"/>
                <w:sz w:val="24"/>
                <w:szCs w:val="24"/>
              </w:rPr>
              <w:t>2.3</w:t>
            </w:r>
            <w:r w:rsidRPr="008B0303">
              <w:rPr>
                <w:rFonts w:ascii="Tahoma" w:hAnsi="Tahoma" w:cs="Tahoma"/>
                <w:sz w:val="24"/>
                <w:szCs w:val="24"/>
              </w:rPr>
              <w:t>., B.</w:t>
            </w:r>
            <w:r w:rsidR="00AF307C">
              <w:rPr>
                <w:rFonts w:ascii="Tahoma" w:hAnsi="Tahoma" w:cs="Tahoma"/>
                <w:sz w:val="24"/>
                <w:szCs w:val="24"/>
              </w:rPr>
              <w:t>2.7</w:t>
            </w:r>
            <w:r w:rsidRPr="008B0303">
              <w:rPr>
                <w:rFonts w:ascii="Tahoma" w:hAnsi="Tahoma" w:cs="Tahoma"/>
                <w:sz w:val="24"/>
                <w:szCs w:val="24"/>
              </w:rPr>
              <w:t>.)</w:t>
            </w:r>
          </w:p>
        </w:tc>
        <w:tc>
          <w:tcPr>
            <w:tcW w:w="2587" w:type="dxa"/>
          </w:tcPr>
          <w:p w14:paraId="7CC8B7FD" w14:textId="77777777" w:rsidR="008B0303" w:rsidRPr="00564A6B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564A6B">
              <w:rPr>
                <w:rFonts w:ascii="Tahoma" w:hAnsi="Tahoma" w:cs="Tahoma"/>
                <w:sz w:val="24"/>
                <w:szCs w:val="24"/>
              </w:rPr>
              <w:t>Level I FW Assignment #2 &amp; #3</w:t>
            </w:r>
          </w:p>
        </w:tc>
      </w:tr>
      <w:tr w:rsidR="008B0303" w:rsidRPr="00AF307C" w14:paraId="2B356ABF" w14:textId="77777777" w:rsidTr="00A71792">
        <w:tc>
          <w:tcPr>
            <w:tcW w:w="7915" w:type="dxa"/>
          </w:tcPr>
          <w:p w14:paraId="3EF8C485" w14:textId="5412E526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Selec</w:t>
            </w:r>
            <w:r w:rsidR="00E44C30" w:rsidRPr="00AF307C">
              <w:rPr>
                <w:rFonts w:ascii="Tahoma" w:hAnsi="Tahoma" w:cs="Tahoma"/>
                <w:sz w:val="24"/>
                <w:szCs w:val="24"/>
              </w:rPr>
              <w:t>t and modify direct occupation</w:t>
            </w:r>
            <w:r w:rsidR="00986EEA">
              <w:rPr>
                <w:rFonts w:ascii="Tahoma" w:hAnsi="Tahoma" w:cs="Tahoma"/>
                <w:sz w:val="24"/>
                <w:szCs w:val="24"/>
              </w:rPr>
              <w:t>-</w:t>
            </w:r>
            <w:r w:rsidRPr="00AF307C">
              <w:rPr>
                <w:rFonts w:ascii="Tahoma" w:hAnsi="Tahoma" w:cs="Tahoma"/>
                <w:sz w:val="24"/>
                <w:szCs w:val="24"/>
              </w:rPr>
              <w:t xml:space="preserve">based interventions and procedures </w:t>
            </w:r>
            <w:r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which are</w:t>
            </w:r>
            <w:r w:rsidR="00E8425F"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 xml:space="preserve"> reflective of client needs (both psychosocial and physical) and are</w:t>
            </w:r>
            <w:r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 xml:space="preserve"> culturally relevant, reflect current OT practice, and are based on available evidence to enhance safety, wellness, and performance in occupations. (B.</w:t>
            </w:r>
            <w:r w:rsidR="00AF307C"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2.3</w:t>
            </w:r>
            <w:r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., B.</w:t>
            </w:r>
            <w:r w:rsidR="00AF307C"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3.2</w:t>
            </w:r>
            <w:r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., B.4.3., B.</w:t>
            </w:r>
            <w:r w:rsidR="00AF307C"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3.6</w:t>
            </w:r>
            <w:r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.)</w:t>
            </w:r>
          </w:p>
        </w:tc>
        <w:tc>
          <w:tcPr>
            <w:tcW w:w="2587" w:type="dxa"/>
          </w:tcPr>
          <w:p w14:paraId="68980645" w14:textId="77777777" w:rsidR="008B0303" w:rsidRPr="00AF307C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Level I FW Assignment #4</w:t>
            </w:r>
          </w:p>
        </w:tc>
      </w:tr>
      <w:tr w:rsidR="008B0303" w:rsidRPr="00AF307C" w14:paraId="02AED62C" w14:textId="77777777" w:rsidTr="00A71792">
        <w:tc>
          <w:tcPr>
            <w:tcW w:w="7915" w:type="dxa"/>
          </w:tcPr>
          <w:p w14:paraId="3B4CE785" w14:textId="718C678D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Document occupational therapy services to ensure accountability of service provision in SOAP note format. (B.4.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3</w:t>
            </w:r>
            <w:r w:rsidRPr="00AF307C">
              <w:rPr>
                <w:rFonts w:ascii="Tahoma" w:hAnsi="Tahoma" w:cs="Tahoma"/>
                <w:sz w:val="24"/>
                <w:szCs w:val="24"/>
              </w:rPr>
              <w:t>.)</w:t>
            </w:r>
          </w:p>
        </w:tc>
        <w:tc>
          <w:tcPr>
            <w:tcW w:w="2587" w:type="dxa"/>
          </w:tcPr>
          <w:p w14:paraId="105AB3C2" w14:textId="77777777" w:rsidR="008B0303" w:rsidRPr="00AF307C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Level I FW Assignment #5</w:t>
            </w:r>
          </w:p>
        </w:tc>
      </w:tr>
      <w:tr w:rsidR="008B0303" w:rsidRPr="00AF307C" w14:paraId="50B9649C" w14:textId="77777777" w:rsidTr="00A71792">
        <w:tc>
          <w:tcPr>
            <w:tcW w:w="7915" w:type="dxa"/>
          </w:tcPr>
          <w:p w14:paraId="085B0E69" w14:textId="2B1A83C9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 xml:space="preserve">Collaborate with the OTR </w:t>
            </w:r>
            <w:r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and/or members of the interdisciplinary team to identify client occupational needs (B.</w:t>
            </w:r>
            <w:r w:rsidR="00AF307C"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3.21</w:t>
            </w:r>
            <w:r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, B.</w:t>
            </w:r>
            <w:r w:rsidR="00AF307C"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3.22</w:t>
            </w:r>
            <w:r w:rsidRPr="00AF307C">
              <w:rPr>
                <w:rFonts w:ascii="Tahoma" w:eastAsia="SimSun" w:hAnsi="Tahoma" w:cs="Tahoma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87" w:type="dxa"/>
          </w:tcPr>
          <w:p w14:paraId="28447D02" w14:textId="77777777" w:rsidR="008B0303" w:rsidRPr="00AF307C" w:rsidRDefault="008B0303" w:rsidP="00184339">
            <w:pPr>
              <w:rPr>
                <w:rFonts w:ascii="Tahoma" w:eastAsia="SimSun" w:hAnsi="Tahoma" w:cs="Tahoma"/>
                <w:color w:val="000000"/>
                <w:sz w:val="24"/>
                <w:szCs w:val="24"/>
              </w:rPr>
            </w:pP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 FW Assignment #1</w:t>
            </w:r>
          </w:p>
          <w:p w14:paraId="667C7C4C" w14:textId="77777777" w:rsidR="008B0303" w:rsidRPr="00AF307C" w:rsidRDefault="008B0303" w:rsidP="00184339">
            <w:pPr>
              <w:rPr>
                <w:rFonts w:ascii="Tahoma" w:eastAsia="SimSun" w:hAnsi="Tahoma" w:cs="Tahoma"/>
                <w:color w:val="000000"/>
                <w:sz w:val="24"/>
                <w:szCs w:val="24"/>
              </w:rPr>
            </w:pP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</w:t>
            </w:r>
            <w:r w:rsidR="00E44C30"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 xml:space="preserve"> FW Eval</w:t>
            </w: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 xml:space="preserve"> Form</w:t>
            </w:r>
          </w:p>
        </w:tc>
      </w:tr>
      <w:tr w:rsidR="008B0303" w:rsidRPr="00AF307C" w14:paraId="4D62DF7A" w14:textId="77777777" w:rsidTr="00A71792">
        <w:tc>
          <w:tcPr>
            <w:tcW w:w="7915" w:type="dxa"/>
          </w:tcPr>
          <w:p w14:paraId="73559387" w14:textId="5F42378B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Use professional literature to make evidence-based practice decisions to choose OT intervention techniques.</w:t>
            </w:r>
            <w:r w:rsidRPr="00AF307C">
              <w:rPr>
                <w:rFonts w:ascii="Tahoma" w:eastAsia="SimSun" w:hAnsi="Tahoma" w:cs="Tahoma"/>
                <w:sz w:val="24"/>
                <w:szCs w:val="24"/>
              </w:rPr>
              <w:t xml:space="preserve"> (B.</w:t>
            </w:r>
            <w:r w:rsidR="00AF307C" w:rsidRPr="00AF307C">
              <w:rPr>
                <w:rFonts w:ascii="Tahoma" w:eastAsia="SimSun" w:hAnsi="Tahoma" w:cs="Tahoma"/>
                <w:sz w:val="24"/>
                <w:szCs w:val="24"/>
              </w:rPr>
              <w:t>5</w:t>
            </w:r>
            <w:r w:rsidRPr="00AF307C">
              <w:rPr>
                <w:rFonts w:ascii="Tahoma" w:eastAsia="SimSun" w:hAnsi="Tahoma" w:cs="Tahoma"/>
                <w:sz w:val="24"/>
                <w:szCs w:val="24"/>
              </w:rPr>
              <w:t>.1., B.</w:t>
            </w:r>
            <w:r w:rsidR="00AF307C" w:rsidRPr="00AF307C">
              <w:rPr>
                <w:rFonts w:ascii="Tahoma" w:eastAsia="SimSun" w:hAnsi="Tahoma" w:cs="Tahoma"/>
                <w:sz w:val="24"/>
                <w:szCs w:val="24"/>
              </w:rPr>
              <w:t>5.3.)</w:t>
            </w:r>
          </w:p>
        </w:tc>
        <w:tc>
          <w:tcPr>
            <w:tcW w:w="2587" w:type="dxa"/>
          </w:tcPr>
          <w:p w14:paraId="3509A099" w14:textId="77777777" w:rsidR="008B0303" w:rsidRPr="00AF307C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 FW Assignment #4 &amp; #6</w:t>
            </w:r>
          </w:p>
        </w:tc>
      </w:tr>
      <w:tr w:rsidR="008B0303" w:rsidRPr="00AF307C" w14:paraId="0E52EB38" w14:textId="77777777" w:rsidTr="00A71792">
        <w:tc>
          <w:tcPr>
            <w:tcW w:w="7915" w:type="dxa"/>
          </w:tcPr>
          <w:p w14:paraId="6524399D" w14:textId="756B53DF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Identify discharge plans through collaboration with the client, caregiver, family members, and members of the interdisciplinary team. (B.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3.10</w:t>
            </w:r>
            <w:r w:rsidRPr="00AF307C">
              <w:rPr>
                <w:rFonts w:ascii="Tahoma" w:hAnsi="Tahoma" w:cs="Tahoma"/>
                <w:sz w:val="24"/>
                <w:szCs w:val="24"/>
              </w:rPr>
              <w:t>.)</w:t>
            </w:r>
          </w:p>
        </w:tc>
        <w:tc>
          <w:tcPr>
            <w:tcW w:w="2587" w:type="dxa"/>
          </w:tcPr>
          <w:p w14:paraId="39C32443" w14:textId="77777777" w:rsidR="008B0303" w:rsidRPr="00AF307C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1 FW Assignment #1</w:t>
            </w:r>
          </w:p>
        </w:tc>
      </w:tr>
      <w:tr w:rsidR="008B0303" w:rsidRPr="00AF307C" w14:paraId="6B07D16B" w14:textId="77777777" w:rsidTr="00A71792">
        <w:tc>
          <w:tcPr>
            <w:tcW w:w="7915" w:type="dxa"/>
          </w:tcPr>
          <w:p w14:paraId="1E1684C2" w14:textId="459A192E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Interact and communicate with clients in ways which are safe, therapeutic, ethnically, culturally, socially, developmentally, and age appropriate. (B.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2.8</w:t>
            </w:r>
            <w:r w:rsidRPr="00AF307C">
              <w:rPr>
                <w:rFonts w:ascii="Tahoma" w:hAnsi="Tahoma" w:cs="Tahoma"/>
                <w:sz w:val="24"/>
                <w:szCs w:val="24"/>
              </w:rPr>
              <w:t>., B.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3</w:t>
            </w:r>
            <w:r w:rsidRPr="00AF307C">
              <w:rPr>
                <w:rFonts w:ascii="Tahoma" w:hAnsi="Tahoma" w:cs="Tahoma"/>
                <w:sz w:val="24"/>
                <w:szCs w:val="24"/>
              </w:rPr>
              <w:t>.1.</w:t>
            </w:r>
            <w:r w:rsidR="00F50DA7">
              <w:rPr>
                <w:rFonts w:ascii="Tahoma" w:hAnsi="Tahoma" w:cs="Tahoma"/>
                <w:sz w:val="24"/>
                <w:szCs w:val="24"/>
              </w:rPr>
              <w:t>, B.3.21.</w:t>
            </w:r>
            <w:r w:rsidRPr="00AF307C"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2587" w:type="dxa"/>
          </w:tcPr>
          <w:p w14:paraId="60EFCFE8" w14:textId="77777777" w:rsidR="008B0303" w:rsidRPr="00AF307C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 FW Evaluation Form</w:t>
            </w:r>
          </w:p>
        </w:tc>
      </w:tr>
      <w:tr w:rsidR="008B0303" w:rsidRPr="00AF307C" w14:paraId="667889C2" w14:textId="77777777" w:rsidTr="00A71792">
        <w:tc>
          <w:tcPr>
            <w:tcW w:w="7915" w:type="dxa"/>
          </w:tcPr>
          <w:p w14:paraId="25F9E36B" w14:textId="7F79AC84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Exhibit professional attitudes and provide therapeutic use of self, including one’s personality, insights, perceptions, and judgments as part of the therapeutic process in both individual and group interaction. (B.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3.1</w:t>
            </w:r>
            <w:r w:rsidRPr="00AF307C">
              <w:rPr>
                <w:rFonts w:ascii="Tahoma" w:hAnsi="Tahoma" w:cs="Tahoma"/>
                <w:sz w:val="24"/>
                <w:szCs w:val="24"/>
              </w:rPr>
              <w:t>.)</w:t>
            </w:r>
          </w:p>
        </w:tc>
        <w:tc>
          <w:tcPr>
            <w:tcW w:w="2587" w:type="dxa"/>
          </w:tcPr>
          <w:p w14:paraId="7E9648EC" w14:textId="77777777" w:rsidR="008B0303" w:rsidRPr="00AF307C" w:rsidRDefault="008B0303" w:rsidP="00184339">
            <w:pPr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 FW Evaluation Form</w:t>
            </w:r>
          </w:p>
        </w:tc>
      </w:tr>
      <w:tr w:rsidR="008B0303" w:rsidRPr="00AF307C" w14:paraId="28BC2769" w14:textId="77777777" w:rsidTr="00A71792">
        <w:tc>
          <w:tcPr>
            <w:tcW w:w="7915" w:type="dxa"/>
          </w:tcPr>
          <w:p w14:paraId="3949B36A" w14:textId="09F5C8EC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>Articulate occupational therapy role, values and beliefs as relevant to the fieldwork setting and audience. (B.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2</w:t>
            </w:r>
            <w:r w:rsidRPr="00AF307C">
              <w:rPr>
                <w:rFonts w:ascii="Tahoma" w:hAnsi="Tahoma" w:cs="Tahoma"/>
                <w:sz w:val="24"/>
                <w:szCs w:val="24"/>
              </w:rPr>
              <w:t>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4</w:t>
            </w:r>
            <w:r w:rsidRPr="00AF307C">
              <w:rPr>
                <w:rFonts w:ascii="Tahoma" w:hAnsi="Tahoma" w:cs="Tahoma"/>
                <w:sz w:val="24"/>
                <w:szCs w:val="24"/>
              </w:rPr>
              <w:t>.)</w:t>
            </w:r>
          </w:p>
        </w:tc>
        <w:tc>
          <w:tcPr>
            <w:tcW w:w="2587" w:type="dxa"/>
          </w:tcPr>
          <w:p w14:paraId="5B74BE7A" w14:textId="77777777" w:rsidR="008B0303" w:rsidRPr="00AF307C" w:rsidRDefault="008B0303" w:rsidP="00184339">
            <w:pPr>
              <w:rPr>
                <w:rFonts w:ascii="Tahoma" w:eastAsia="SimSun" w:hAnsi="Tahoma" w:cs="Tahoma"/>
                <w:color w:val="000000"/>
                <w:sz w:val="24"/>
                <w:szCs w:val="24"/>
              </w:rPr>
            </w:pP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 FW Evaluation Form</w:t>
            </w:r>
          </w:p>
        </w:tc>
      </w:tr>
      <w:tr w:rsidR="008B0303" w:rsidRPr="00564A6B" w14:paraId="0609EA61" w14:textId="77777777" w:rsidTr="00A71792">
        <w:tc>
          <w:tcPr>
            <w:tcW w:w="7915" w:type="dxa"/>
          </w:tcPr>
          <w:p w14:paraId="5540BFDC" w14:textId="3FE872FC" w:rsidR="008B0303" w:rsidRPr="00AF307C" w:rsidRDefault="008B0303" w:rsidP="008B0303">
            <w:pPr>
              <w:pStyle w:val="ListParagraph"/>
              <w:numPr>
                <w:ilvl w:val="0"/>
                <w:numId w:val="2"/>
              </w:numPr>
              <w:ind w:left="360"/>
              <w:rPr>
                <w:rFonts w:ascii="Tahoma" w:hAnsi="Tahoma" w:cs="Tahoma"/>
                <w:sz w:val="24"/>
                <w:szCs w:val="24"/>
              </w:rPr>
            </w:pPr>
            <w:r w:rsidRPr="00AF307C">
              <w:rPr>
                <w:rFonts w:ascii="Tahoma" w:hAnsi="Tahoma" w:cs="Tahoma"/>
                <w:sz w:val="24"/>
                <w:szCs w:val="24"/>
              </w:rPr>
              <w:t xml:space="preserve">Demonstrate sound judgement </w:t>
            </w:r>
            <w:proofErr w:type="gramStart"/>
            <w:r w:rsidRPr="00AF307C">
              <w:rPr>
                <w:rFonts w:ascii="Tahoma" w:hAnsi="Tahoma" w:cs="Tahoma"/>
                <w:sz w:val="24"/>
                <w:szCs w:val="24"/>
              </w:rPr>
              <w:t>in regard</w:t>
            </w:r>
            <w:r w:rsidR="00E44C30" w:rsidRPr="00AF307C">
              <w:rPr>
                <w:rFonts w:ascii="Tahoma" w:hAnsi="Tahoma" w:cs="Tahoma"/>
                <w:sz w:val="24"/>
                <w:szCs w:val="24"/>
              </w:rPr>
              <w:t>s</w:t>
            </w:r>
            <w:r w:rsidRPr="00AF307C">
              <w:rPr>
                <w:rFonts w:ascii="Tahoma" w:hAnsi="Tahoma" w:cs="Tahoma"/>
                <w:sz w:val="24"/>
                <w:szCs w:val="24"/>
              </w:rPr>
              <w:t xml:space="preserve"> to</w:t>
            </w:r>
            <w:proofErr w:type="gramEnd"/>
            <w:r w:rsidRPr="00AF307C">
              <w:rPr>
                <w:rFonts w:ascii="Tahoma" w:hAnsi="Tahoma" w:cs="Tahoma"/>
                <w:sz w:val="24"/>
                <w:szCs w:val="24"/>
              </w:rPr>
              <w:t xml:space="preserve"> safety of self and others (B.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2</w:t>
            </w:r>
            <w:r w:rsidRPr="00AF307C">
              <w:rPr>
                <w:rFonts w:ascii="Tahoma" w:hAnsi="Tahoma" w:cs="Tahoma"/>
                <w:sz w:val="24"/>
                <w:szCs w:val="24"/>
              </w:rPr>
              <w:t>.</w:t>
            </w:r>
            <w:r w:rsidR="00AF307C" w:rsidRPr="00AF307C">
              <w:rPr>
                <w:rFonts w:ascii="Tahoma" w:hAnsi="Tahoma" w:cs="Tahoma"/>
                <w:sz w:val="24"/>
                <w:szCs w:val="24"/>
              </w:rPr>
              <w:t>8</w:t>
            </w:r>
            <w:r w:rsidRPr="00AF307C">
              <w:rPr>
                <w:rFonts w:ascii="Tahoma" w:hAnsi="Tahoma" w:cs="Tahoma"/>
                <w:sz w:val="24"/>
                <w:szCs w:val="24"/>
              </w:rPr>
              <w:t xml:space="preserve">.) </w:t>
            </w:r>
          </w:p>
        </w:tc>
        <w:tc>
          <w:tcPr>
            <w:tcW w:w="2587" w:type="dxa"/>
          </w:tcPr>
          <w:p w14:paraId="300D3729" w14:textId="77777777" w:rsidR="008B0303" w:rsidRPr="00564A6B" w:rsidRDefault="008B0303" w:rsidP="00E463DD">
            <w:pPr>
              <w:keepNext/>
              <w:rPr>
                <w:rFonts w:ascii="Tahoma" w:eastAsia="SimSun" w:hAnsi="Tahoma" w:cs="Tahoma"/>
                <w:color w:val="000000"/>
                <w:sz w:val="24"/>
                <w:szCs w:val="24"/>
              </w:rPr>
            </w:pPr>
            <w:r w:rsidRPr="00AF307C">
              <w:rPr>
                <w:rFonts w:ascii="Tahoma" w:eastAsia="SimSun" w:hAnsi="Tahoma" w:cs="Tahoma"/>
                <w:color w:val="000000"/>
                <w:sz w:val="24"/>
                <w:szCs w:val="24"/>
              </w:rPr>
              <w:t>Level I FW Evaluation Form</w:t>
            </w:r>
          </w:p>
        </w:tc>
      </w:tr>
    </w:tbl>
    <w:p w14:paraId="45712D7B" w14:textId="784A6748" w:rsidR="004036E0" w:rsidRPr="00E463DD" w:rsidRDefault="00E463DD" w:rsidP="00E463DD">
      <w:pPr>
        <w:pStyle w:val="Caption"/>
        <w:jc w:val="right"/>
        <w:rPr>
          <w:rFonts w:ascii="Times New Roman" w:hAnsi="Times New Roman" w:cs="Times New Roman"/>
          <w:color w:val="7030A0"/>
          <w:sz w:val="24"/>
          <w:szCs w:val="24"/>
        </w:rPr>
      </w:pPr>
      <w:r w:rsidRPr="00E463DD">
        <w:rPr>
          <w:color w:val="7030A0"/>
        </w:rPr>
        <w:t xml:space="preserve">Table </w:t>
      </w:r>
      <w:r w:rsidRPr="00E463DD">
        <w:rPr>
          <w:color w:val="7030A0"/>
        </w:rPr>
        <w:fldChar w:fldCharType="begin"/>
      </w:r>
      <w:r w:rsidRPr="00E463DD">
        <w:rPr>
          <w:color w:val="7030A0"/>
        </w:rPr>
        <w:instrText xml:space="preserve"> SEQ Table \* ARABIC </w:instrText>
      </w:r>
      <w:r w:rsidRPr="00E463DD">
        <w:rPr>
          <w:color w:val="7030A0"/>
        </w:rPr>
        <w:fldChar w:fldCharType="separate"/>
      </w:r>
      <w:r w:rsidRPr="00E463DD">
        <w:rPr>
          <w:noProof/>
          <w:color w:val="7030A0"/>
        </w:rPr>
        <w:t>1</w:t>
      </w:r>
      <w:r w:rsidRPr="00E463DD">
        <w:rPr>
          <w:color w:val="7030A0"/>
        </w:rPr>
        <w:fldChar w:fldCharType="end"/>
      </w:r>
    </w:p>
    <w:sectPr w:rsidR="004036E0" w:rsidRPr="00E463DD" w:rsidSect="00A71792">
      <w:headerReference w:type="first" r:id="rId8"/>
      <w:pgSz w:w="12240" w:h="15840"/>
      <w:pgMar w:top="1440" w:right="864" w:bottom="1440" w:left="864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B947" w14:textId="77777777" w:rsidR="00777FB8" w:rsidRDefault="00777FB8" w:rsidP="008B0303">
      <w:pPr>
        <w:spacing w:after="0" w:line="240" w:lineRule="auto"/>
      </w:pPr>
      <w:r>
        <w:separator/>
      </w:r>
    </w:p>
  </w:endnote>
  <w:endnote w:type="continuationSeparator" w:id="0">
    <w:p w14:paraId="3F8CDA52" w14:textId="77777777" w:rsidR="00777FB8" w:rsidRDefault="00777FB8" w:rsidP="008B0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1BBFD" w14:textId="77777777" w:rsidR="00777FB8" w:rsidRDefault="00777FB8" w:rsidP="008B0303">
      <w:pPr>
        <w:spacing w:after="0" w:line="240" w:lineRule="auto"/>
      </w:pPr>
      <w:r>
        <w:separator/>
      </w:r>
    </w:p>
  </w:footnote>
  <w:footnote w:type="continuationSeparator" w:id="0">
    <w:p w14:paraId="217AEA4A" w14:textId="77777777" w:rsidR="00777FB8" w:rsidRDefault="00777FB8" w:rsidP="008B0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A0463" w14:textId="77777777" w:rsidR="008B0303" w:rsidRDefault="008B0303">
    <w:pPr>
      <w:pStyle w:val="Header"/>
    </w:pPr>
    <w:r w:rsidRPr="00993CB4">
      <w:rPr>
        <w:rFonts w:ascii="Times New Roman" w:hAnsi="Times New Roman" w:cs="Times New Roman"/>
        <w:b/>
        <w:noProof/>
        <w:sz w:val="24"/>
        <w:szCs w:val="24"/>
      </w:rPr>
      <w:drawing>
        <wp:inline distT="0" distB="0" distL="0" distR="0" wp14:anchorId="06E7D086" wp14:editId="293DE9C4">
          <wp:extent cx="2028825" cy="766890"/>
          <wp:effectExtent l="0" t="0" r="0" b="0"/>
          <wp:docPr id="1" name="Picture 1" descr="MG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GA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894" cy="7809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86F20"/>
    <w:multiLevelType w:val="hybridMultilevel"/>
    <w:tmpl w:val="43E28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85F20"/>
    <w:multiLevelType w:val="hybridMultilevel"/>
    <w:tmpl w:val="273A6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09719">
    <w:abstractNumId w:val="0"/>
  </w:num>
  <w:num w:numId="2" w16cid:durableId="73942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C82"/>
    <w:rsid w:val="00006E86"/>
    <w:rsid w:val="000651FF"/>
    <w:rsid w:val="000D5B40"/>
    <w:rsid w:val="00182E34"/>
    <w:rsid w:val="00227712"/>
    <w:rsid w:val="003379C4"/>
    <w:rsid w:val="00363B8E"/>
    <w:rsid w:val="004036E0"/>
    <w:rsid w:val="004B42AD"/>
    <w:rsid w:val="004C22AB"/>
    <w:rsid w:val="00523A7D"/>
    <w:rsid w:val="00777FB8"/>
    <w:rsid w:val="00841BCC"/>
    <w:rsid w:val="008B0303"/>
    <w:rsid w:val="009712D4"/>
    <w:rsid w:val="00986EEA"/>
    <w:rsid w:val="00993CB4"/>
    <w:rsid w:val="00A71792"/>
    <w:rsid w:val="00AF307C"/>
    <w:rsid w:val="00E44C30"/>
    <w:rsid w:val="00E463DD"/>
    <w:rsid w:val="00E8425F"/>
    <w:rsid w:val="00F50DA7"/>
    <w:rsid w:val="00FF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E47A"/>
  <w15:docId w15:val="{F285F29F-837A-4273-9A65-22394C60A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9C4"/>
  </w:style>
  <w:style w:type="paragraph" w:styleId="Heading1">
    <w:name w:val="heading 1"/>
    <w:basedOn w:val="Normal"/>
    <w:next w:val="Normal"/>
    <w:link w:val="Heading1Char"/>
    <w:uiPriority w:val="9"/>
    <w:qFormat/>
    <w:rsid w:val="00E463DD"/>
    <w:pPr>
      <w:spacing w:after="0" w:line="240" w:lineRule="auto"/>
      <w:jc w:val="center"/>
      <w:outlineLvl w:val="0"/>
    </w:pPr>
    <w:rPr>
      <w:rFonts w:ascii="Tahoma" w:hAnsi="Tahoma" w:cs="Tahom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1C82"/>
    <w:pPr>
      <w:ind w:left="720"/>
      <w:contextualSpacing/>
    </w:pPr>
  </w:style>
  <w:style w:type="table" w:styleId="TableGrid">
    <w:name w:val="Table Grid"/>
    <w:basedOn w:val="TableNormal"/>
    <w:uiPriority w:val="59"/>
    <w:rsid w:val="008B030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GAnormaltext">
    <w:name w:val="MGA normal text"/>
    <w:basedOn w:val="Normal"/>
    <w:qFormat/>
    <w:rsid w:val="008B0303"/>
    <w:pPr>
      <w:spacing w:after="0" w:line="240" w:lineRule="auto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B0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303"/>
  </w:style>
  <w:style w:type="paragraph" w:styleId="Footer">
    <w:name w:val="footer"/>
    <w:basedOn w:val="Normal"/>
    <w:link w:val="FooterChar"/>
    <w:uiPriority w:val="99"/>
    <w:unhideWhenUsed/>
    <w:rsid w:val="008B03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303"/>
  </w:style>
  <w:style w:type="character" w:customStyle="1" w:styleId="Heading1Char">
    <w:name w:val="Heading 1 Char"/>
    <w:basedOn w:val="DefaultParagraphFont"/>
    <w:link w:val="Heading1"/>
    <w:uiPriority w:val="9"/>
    <w:rsid w:val="00E463DD"/>
    <w:rPr>
      <w:rFonts w:ascii="Tahoma" w:hAnsi="Tahoma" w:cs="Tahoma"/>
      <w:b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463DD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FAA10-DC2A-4663-95C4-BE929A99F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2242</Characters>
  <Application>Microsoft Office Word</Application>
  <DocSecurity>0</DocSecurity>
  <Lines>149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 Georgia College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kwillis</dc:creator>
  <cp:keywords/>
  <dc:description/>
  <cp:lastModifiedBy>Gray, Lauren N.</cp:lastModifiedBy>
  <cp:revision>3</cp:revision>
  <dcterms:created xsi:type="dcterms:W3CDTF">2026-04-01T20:28:00Z</dcterms:created>
  <dcterms:modified xsi:type="dcterms:W3CDTF">2026-04-02T15:33:00Z</dcterms:modified>
</cp:coreProperties>
</file>